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tabs>
          <w:tab w:val="left" w:pos="606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政协第六届宿州市委员会常务委员会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第十</w:t>
      </w:r>
      <w:r>
        <w:rPr>
          <w:rFonts w:hint="eastAsia" w:eastAsia="方正小标宋简体"/>
          <w:sz w:val="44"/>
          <w:szCs w:val="44"/>
        </w:rPr>
        <w:t>七</w:t>
      </w:r>
      <w:r>
        <w:rPr>
          <w:rFonts w:eastAsia="方正小标宋简体"/>
          <w:sz w:val="44"/>
          <w:szCs w:val="44"/>
        </w:rPr>
        <w:t>次会议日程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2024</w:t>
      </w:r>
      <w:r>
        <w:rPr>
          <w:rFonts w:ascii="Times New Roman" w:hAnsi="Times New Roman" w:eastAsia="方正楷体_GBK"/>
          <w:sz w:val="32"/>
          <w:szCs w:val="32"/>
        </w:rPr>
        <w:t>年</w:t>
      </w:r>
      <w:r>
        <w:rPr>
          <w:rFonts w:hint="eastAsia" w:ascii="Times New Roman" w:hAnsi="Times New Roman" w:eastAsia="方正楷体_GBK"/>
          <w:sz w:val="32"/>
          <w:szCs w:val="32"/>
        </w:rPr>
        <w:t>12</w:t>
      </w:r>
      <w:r>
        <w:rPr>
          <w:rFonts w:ascii="Times New Roman" w:hAnsi="Times New Roman" w:eastAsia="方正楷体_GBK"/>
          <w:sz w:val="32"/>
          <w:szCs w:val="32"/>
        </w:rPr>
        <w:t>月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楷体_GBK"/>
          <w:sz w:val="32"/>
          <w:szCs w:val="32"/>
        </w:rPr>
        <w:t>日宿州市政协六届</w:t>
      </w:r>
      <w:r>
        <w:rPr>
          <w:rFonts w:hint="eastAsia" w:ascii="Times New Roman" w:hAnsi="Times New Roman" w:eastAsia="方正楷体_GBK"/>
          <w:sz w:val="32"/>
          <w:szCs w:val="32"/>
        </w:rPr>
        <w:t>四</w:t>
      </w:r>
      <w:r>
        <w:rPr>
          <w:rFonts w:ascii="Times New Roman" w:hAnsi="Times New Roman" w:eastAsia="方正楷体_GBK"/>
          <w:sz w:val="32"/>
          <w:szCs w:val="32"/>
        </w:rPr>
        <w:t>十</w:t>
      </w:r>
      <w:r>
        <w:rPr>
          <w:rFonts w:hint="eastAsia" w:ascii="Times New Roman" w:hAnsi="Times New Roman" w:eastAsia="方正楷体_GBK"/>
          <w:sz w:val="32"/>
          <w:szCs w:val="32"/>
        </w:rPr>
        <w:t>二</w:t>
      </w:r>
      <w:r>
        <w:rPr>
          <w:rFonts w:ascii="Times New Roman" w:hAnsi="Times New Roman" w:eastAsia="方正楷体_GBK"/>
          <w:sz w:val="32"/>
          <w:szCs w:val="32"/>
        </w:rPr>
        <w:t>次主席会议通过）</w:t>
      </w:r>
    </w:p>
    <w:tbl>
      <w:tblPr>
        <w:tblStyle w:val="9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38"/>
        <w:gridCol w:w="5446"/>
        <w:gridCol w:w="17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时间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内  容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地  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sz w:val="30"/>
                <w:szCs w:val="3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sz w:val="30"/>
                <w:szCs w:val="30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sz w:val="30"/>
                <w:szCs w:val="30"/>
              </w:rPr>
              <w:t>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sz w:val="30"/>
                <w:szCs w:val="30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sz w:val="30"/>
                <w:szCs w:val="30"/>
              </w:rPr>
              <w:t>︶</w:t>
            </w:r>
          </w:p>
        </w:tc>
        <w:tc>
          <w:tcPr>
            <w:tcW w:w="5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黑体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z w:val="32"/>
                <w:szCs w:val="32"/>
              </w:rPr>
            </w:pPr>
            <w:r>
              <w:rPr>
                <w:rFonts w:eastAsia="方正黑体_GBK"/>
                <w:sz w:val="28"/>
                <w:szCs w:val="28"/>
              </w:rPr>
              <w:t>午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2:30</w:t>
            </w: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2:50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出列席会议人员报到。</w:t>
            </w: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第四会议厅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朱大忠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6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3:00</w:t>
            </w: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第一次全体会议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1.审议通过市政协六届常委会第十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七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次会议议程；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传达学习习近平总书记在全国政协新年茶话会上的重要讲话精神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（书面）；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3.传达学习中央经济工作会议，省委十一届八次全会、十一届九次全会暨省委经济工作会议，以及市委六届八次全会精神（书面）；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.听取关于市政协常务委员会工作报告的起草说明；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.听取关于市政协常务委员会关于六届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三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次会议以来提案工作情况报告的起草说明；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.听取市政协各专门委员会202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年度工作汇报（书面）；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.听取有关人事事项的说明。</w:t>
            </w: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彭  飞</w:t>
            </w:r>
          </w:p>
        </w:tc>
      </w:tr>
    </w:tbl>
    <w:p>
      <w:pPr>
        <w:spacing w:line="560" w:lineRule="exact"/>
        <w:rPr>
          <w:rFonts w:eastAsia="楷体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</w:pPr>
    </w:p>
    <w:p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</w:pPr>
    </w:p>
    <w:tbl>
      <w:tblPr>
        <w:tblStyle w:val="9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38"/>
        <w:gridCol w:w="5486"/>
        <w:gridCol w:w="171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时间</w:t>
            </w:r>
          </w:p>
        </w:tc>
        <w:tc>
          <w:tcPr>
            <w:tcW w:w="5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内  容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地  点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5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Times New Roman" w:hAnsi="Times New Roman" w:eastAsia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︶</w:t>
            </w:r>
          </w:p>
        </w:tc>
        <w:tc>
          <w:tcPr>
            <w:tcW w:w="5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下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方正黑体_GBK"/>
                <w:sz w:val="28"/>
                <w:szCs w:val="28"/>
              </w:rPr>
              <w:t>午</w:t>
            </w:r>
          </w:p>
        </w:tc>
        <w:tc>
          <w:tcPr>
            <w:tcW w:w="5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楷体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3:20</w:t>
            </w: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分组会议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1.审议关于召开市政协六届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次会议的决定（草案）；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10"/>
                <w:sz w:val="28"/>
                <w:szCs w:val="28"/>
              </w:rPr>
              <w:t>2.审议市政协六届</w:t>
            </w:r>
            <w:r>
              <w:rPr>
                <w:rFonts w:hint="eastAsia" w:ascii="Times New Roman" w:hAnsi="Times New Roman" w:eastAsia="方正仿宋_GBK"/>
                <w:spacing w:val="-10"/>
                <w:sz w:val="28"/>
                <w:szCs w:val="28"/>
              </w:rPr>
              <w:t>四</w:t>
            </w:r>
            <w:r>
              <w:rPr>
                <w:rFonts w:ascii="Times New Roman" w:hAnsi="Times New Roman" w:eastAsia="方正仿宋_GBK"/>
                <w:spacing w:val="-10"/>
                <w:sz w:val="28"/>
                <w:szCs w:val="28"/>
              </w:rPr>
              <w:t>次会议议程（草案）和日程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10"/>
                <w:sz w:val="28"/>
                <w:szCs w:val="28"/>
              </w:rPr>
              <w:t>（草案）；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3.审议市政协常务委员会工作报告（草案）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及报告人名单（草案）；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4.审议市政协常务委员会关于六届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三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以来提案工作情况的报告（草案）及报告人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名单（草案）；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5.审议市政协六届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次会议秘书长、副秘书长名单（草案）；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6.审议市政协六届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次会议各次大会执行主席、执行常委和主持人名单（草案）；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7.审议授权主席会议审议六届常委会第十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七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次会议未尽事宜的决定（草案）；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8.审议有关人事事项；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9.填写六届市政协常委2024年度履职情况表。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市政协机关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分组会议室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各  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5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4:00  </w:t>
            </w: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主席会议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听取各小组审议讨论情况的汇报。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第一会议室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许广斌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ascii="Times New Roman" w:hAnsi="Times New Roman" w:eastAsia="方正仿宋_GBK"/>
          <w:sz w:val="32"/>
          <w:szCs w:val="32"/>
        </w:rPr>
      </w:pPr>
    </w:p>
    <w:p/>
    <w:tbl>
      <w:tblPr>
        <w:tblStyle w:val="9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38"/>
        <w:gridCol w:w="5486"/>
        <w:gridCol w:w="171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时间</w:t>
            </w:r>
          </w:p>
        </w:tc>
        <w:tc>
          <w:tcPr>
            <w:tcW w:w="54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内  容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地  点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1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月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3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︵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星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期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五</w:t>
            </w:r>
          </w:p>
          <w:p>
            <w:pPr>
              <w:spacing w:line="52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︶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下</w:t>
            </w:r>
          </w:p>
          <w:p>
            <w:pPr>
              <w:pStyle w:val="13"/>
            </w:pPr>
          </w:p>
          <w:p>
            <w:pPr>
              <w:spacing w:line="52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方正黑体_GBK"/>
                <w:sz w:val="28"/>
                <w:szCs w:val="28"/>
              </w:rPr>
              <w:t>午</w:t>
            </w:r>
          </w:p>
        </w:tc>
        <w:tc>
          <w:tcPr>
            <w:tcW w:w="5486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4:10</w:t>
            </w: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楷体_GBK"/>
                <w:b/>
                <w:sz w:val="28"/>
                <w:szCs w:val="28"/>
              </w:rPr>
              <w:t>第二次全体会议</w:t>
            </w:r>
          </w:p>
          <w:p>
            <w:pPr>
              <w:spacing w:line="520" w:lineRule="exact"/>
              <w:ind w:left="264" w:hanging="268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  <w:t>1.通过关于召开市政协六届</w:t>
            </w:r>
            <w:r>
              <w:rPr>
                <w:rFonts w:hint="eastAsia" w:ascii="Times New Roman" w:hAnsi="Times New Roman" w:eastAsia="方正仿宋_GBK"/>
                <w:spacing w:val="-6"/>
                <w:sz w:val="28"/>
                <w:szCs w:val="28"/>
              </w:rPr>
              <w:t>四</w:t>
            </w:r>
            <w:r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  <w:t>次会议的决定；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2.通过市政协六届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次会议议程（草案）和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日程；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3.通过市政协常务委员会工作报告及报告人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名单；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4.通过市政协常务委员会关于六届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三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以来提案工作情况的报告及报告人名单；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5.通过市政协六届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次会议秘书长、副秘书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长名单；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6.通过市政协六届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次会议各次大会执行主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席、执行常委和主持人名单；</w:t>
            </w:r>
          </w:p>
          <w:p>
            <w:pPr>
              <w:spacing w:line="5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7.通过授权主席会议审议六届常委会第十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七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次会议未尽事宜的决定；</w:t>
            </w:r>
          </w:p>
          <w:p>
            <w:pPr>
              <w:spacing w:line="520" w:lineRule="exact"/>
              <w:ind w:left="276" w:hanging="280" w:hanging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8.通过有关人事事项；</w:t>
            </w:r>
          </w:p>
          <w:p>
            <w:pPr>
              <w:spacing w:line="5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9.许广斌主席讲话。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第四会议厅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邵  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13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F5309"/>
    <w:rsid w:val="2CFE73AE"/>
    <w:rsid w:val="2FFB4772"/>
    <w:rsid w:val="39117BD4"/>
    <w:rsid w:val="3EBFA2B1"/>
    <w:rsid w:val="3F5E5E0C"/>
    <w:rsid w:val="3F7FC484"/>
    <w:rsid w:val="5AFD7B37"/>
    <w:rsid w:val="6FCED228"/>
    <w:rsid w:val="6FFD9324"/>
    <w:rsid w:val="72EB106D"/>
    <w:rsid w:val="75F92058"/>
    <w:rsid w:val="77BFA669"/>
    <w:rsid w:val="7FFDBD87"/>
    <w:rsid w:val="B35DBCCE"/>
    <w:rsid w:val="BEBF2066"/>
    <w:rsid w:val="BFBF5309"/>
    <w:rsid w:val="DBF9B177"/>
    <w:rsid w:val="DF79F258"/>
    <w:rsid w:val="DFF72D1C"/>
    <w:rsid w:val="E6EB793D"/>
    <w:rsid w:val="F77B1C04"/>
    <w:rsid w:val="FB1FB273"/>
    <w:rsid w:val="FDBD8509"/>
    <w:rsid w:val="FDFBB166"/>
    <w:rsid w:val="FFED008D"/>
    <w:rsid w:val="FFF58150"/>
    <w:rsid w:val="FF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方正黑体_GBK" w:cs="宋体"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240" w:lineRule="auto"/>
      <w:ind w:firstLine="880" w:firstLineChars="200"/>
    </w:pPr>
    <w:rPr>
      <w:bCs/>
      <w:kern w:val="0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customStyle="1" w:styleId="12">
    <w:name w:val="标题 1 Char"/>
    <w:link w:val="3"/>
    <w:qFormat/>
    <w:uiPriority w:val="0"/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customStyle="1" w:styleId="13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2024-12-31T17:48:00Z</dcterms:created>
  <dc:creator>greatwall</dc:creator>
  <cp:lastModifiedBy>greatwall</cp:lastModifiedBy>
  <dcterms:modified xsi:type="dcterms:W3CDTF">2024-12-31T17:49:29Z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