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政协第</w:t>
      </w:r>
      <w:r>
        <w:rPr>
          <w:rFonts w:hint="eastAsia" w:ascii="Times New Roman" w:hAnsi="Times New Roman" w:eastAsia="方正小标宋简体" w:cs="Times New Roman"/>
          <w:spacing w:val="-17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届宿州市委员会常务委员会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次会议暨“推进园区创新升级</w:t>
      </w:r>
      <w:r>
        <w:rPr>
          <w:rFonts w:hint="eastAsia" w:ascii="Times New Roman" w:hAnsi="Times New Roman" w:eastAsia="方正小标宋简体" w:cs="Times New Roman"/>
          <w:spacing w:val="-17"/>
          <w:sz w:val="44"/>
          <w:szCs w:val="44"/>
          <w:lang w:eastAsia="zh-CN"/>
        </w:rPr>
        <w:t>，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打造产业集聚平台”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pacing w:val="-1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专题协商会日程</w:t>
      </w:r>
    </w:p>
    <w:p>
      <w:pPr>
        <w:spacing w:line="40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（20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日宿州市政协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届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次主席会议通过）</w:t>
      </w:r>
    </w:p>
    <w:tbl>
      <w:tblPr>
        <w:tblStyle w:val="2"/>
        <w:tblW w:w="986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99"/>
        <w:gridCol w:w="5101"/>
        <w:gridCol w:w="197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7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时 间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内  容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地  点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 xml:space="preserve">月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 xml:space="preserve">30  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星期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︶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 xml:space="preserve">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午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b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出列席会议人员报到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市政协二楼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第一会议室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王建明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</w:tc>
        <w:tc>
          <w:tcPr>
            <w:tcW w:w="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  <w:t>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午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0 第一次全体会议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审议通过市政协六届常委会第二次会议暨“推进园区创新升级，打造产业集聚平台”专题协商会议程；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市政协相关负责同志作专题协商活动主题发言；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30"/>
                <w:szCs w:val="30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val="en-US" w:eastAsia="zh-CN"/>
              </w:rPr>
              <w:t>举行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大会发言；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val="en-US" w:eastAsia="zh-CN"/>
              </w:rPr>
              <w:t xml:space="preserve">4. 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u w:val="none"/>
                <w:lang w:val="en-US" w:eastAsia="zh-CN"/>
              </w:rPr>
              <w:t>听取有关人事事项的说明（书面）；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u w:val="none"/>
                <w:lang w:val="en-US" w:eastAsia="zh-CN"/>
              </w:rPr>
              <w:t xml:space="preserve">5.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杨军书记讲话。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会议厅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>许广斌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</w:tc>
        <w:tc>
          <w:tcPr>
            <w:tcW w:w="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u w:val="none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u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u w:val="none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u w:val="none"/>
                <w:lang w:val="en-US" w:eastAsia="zh-CN"/>
              </w:rPr>
              <w:t>5:30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 xml:space="preserve"> 分组会议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</w:rPr>
              <w:t xml:space="preserve">.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0"/>
                <w:szCs w:val="30"/>
              </w:rPr>
              <w:t>审议《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0"/>
                <w:szCs w:val="30"/>
                <w:lang w:eastAsia="zh-CN"/>
              </w:rPr>
              <w:t>政协宿州市委员会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0"/>
                <w:szCs w:val="30"/>
              </w:rPr>
              <w:t>关于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0"/>
                <w:szCs w:val="30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推进园区创新升级，打造产业集聚平台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0"/>
                <w:szCs w:val="30"/>
                <w:lang w:eastAsia="zh-CN"/>
              </w:rPr>
              <w:t>”建议案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0"/>
                <w:szCs w:val="30"/>
              </w:rPr>
              <w:t>（草案）》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0"/>
                <w:szCs w:val="3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30"/>
                <w:szCs w:val="30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0"/>
                <w:szCs w:val="30"/>
                <w:lang w:eastAsia="zh-CN"/>
              </w:rPr>
              <w:t>审议有关人事事项。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市政协机关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8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sz w:val="30"/>
                <w:szCs w:val="30"/>
              </w:rPr>
              <w:t>各分组会议室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各  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</w:tc>
        <w:tc>
          <w:tcPr>
            <w:tcW w:w="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 xml:space="preserve"> 市政协主席会议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听取各小组讨论和审议情况汇报。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市政协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8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第一会议室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许广斌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</w:tc>
        <w:tc>
          <w:tcPr>
            <w:tcW w:w="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 xml:space="preserve"> 第二次全体会议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</w:rPr>
              <w:t>. 通过《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政协宿州市委员会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关于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推进园区创新升级，打造产业集聚平台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”建议案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  <w:t>2. 通过有关人事事项；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</w:rPr>
              <w:t>. 许广斌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eastAsia="zh-CN"/>
              </w:rPr>
              <w:t>主席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</w:rPr>
              <w:t>讲话。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会议厅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u w:val="none"/>
                <w:lang w:eastAsia="zh-CN"/>
              </w:rPr>
              <w:t>魏建华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330AC"/>
    <w:rsid w:val="10906346"/>
    <w:rsid w:val="5093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2022-05-27T08:52:00Z</dcterms:created>
  <dc:creator>hp</dc:creator>
  <cp:lastModifiedBy>hp</cp:lastModifiedBy>
  <dcterms:modified xsi:type="dcterms:W3CDTF">2022-05-27T09:01:37Z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